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2D287" w14:textId="0405698B" w:rsidR="00A41D9F" w:rsidRPr="00A41D9F" w:rsidRDefault="00A41D9F" w:rsidP="00A41D9F">
      <w:pPr>
        <w:shd w:val="clear" w:color="auto" w:fill="FFFFFF"/>
        <w:spacing w:before="65" w:after="65" w:line="240" w:lineRule="auto"/>
        <w:textAlignment w:val="baseline"/>
        <w:rPr>
          <w:rFonts w:ascii="Arial" w:eastAsia="Times New Roman" w:hAnsi="Arial" w:cs="Arial"/>
          <w:color w:val="05519F"/>
          <w:sz w:val="21"/>
          <w:szCs w:val="21"/>
          <w:lang w:eastAsia="sk-SK"/>
        </w:rPr>
      </w:pPr>
      <w:r>
        <w:rPr>
          <w:rFonts w:ascii="Arial" w:eastAsia="Times New Roman" w:hAnsi="Arial" w:cs="Arial"/>
          <w:color w:val="05519F"/>
          <w:sz w:val="21"/>
          <w:szCs w:val="21"/>
          <w:lang w:eastAsia="sk-SK"/>
        </w:rPr>
        <w:t>V</w:t>
      </w:r>
      <w:r w:rsidRPr="00A41D9F">
        <w:rPr>
          <w:rFonts w:ascii="Arial" w:eastAsia="Times New Roman" w:hAnsi="Arial" w:cs="Arial"/>
          <w:color w:val="05519F"/>
          <w:sz w:val="21"/>
          <w:szCs w:val="21"/>
          <w:lang w:eastAsia="sk-SK"/>
        </w:rPr>
        <w:t>rijedni ste i ambiciozni?! Tražite posao koji će Vam pružiti mogućnost da učite i kontinuirano napredujete? Pridružite se našem timu.</w:t>
      </w:r>
    </w:p>
    <w:p w14:paraId="47435FB5" w14:textId="302F3258" w:rsidR="00A41D9F" w:rsidRPr="00A41D9F" w:rsidRDefault="002D1305" w:rsidP="00A41D9F">
      <w:pPr>
        <w:shd w:val="clear" w:color="auto" w:fill="FFFFFF"/>
        <w:spacing w:before="240" w:after="24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5519F"/>
          <w:kern w:val="36"/>
          <w:sz w:val="35"/>
          <w:szCs w:val="35"/>
          <w:lang w:eastAsia="sk-SK"/>
        </w:rPr>
      </w:pPr>
      <w:r>
        <w:rPr>
          <w:rFonts w:ascii="Arial" w:eastAsia="Times New Roman" w:hAnsi="Arial" w:cs="Arial"/>
          <w:b/>
          <w:bCs/>
          <w:color w:val="05519F"/>
          <w:kern w:val="36"/>
          <w:sz w:val="35"/>
          <w:szCs w:val="35"/>
          <w:lang w:eastAsia="sk-SK"/>
        </w:rPr>
        <w:t>Vozač teretnog transporta – viljuškarista Banja Luka</w:t>
      </w:r>
    </w:p>
    <w:p w14:paraId="7EBB7459" w14:textId="51EDB659" w:rsidR="00A41D9F" w:rsidRDefault="00A41D9F" w:rsidP="00A41D9F">
      <w:pPr>
        <w:shd w:val="clear" w:color="auto" w:fill="FFFFFF"/>
        <w:spacing w:after="0" w:line="480" w:lineRule="atLeast"/>
        <w:textAlignment w:val="baseline"/>
        <w:outlineLvl w:val="1"/>
        <w:rPr>
          <w:rFonts w:ascii="Arial" w:eastAsia="Times New Roman" w:hAnsi="Arial" w:cs="Arial"/>
          <w:b/>
          <w:bCs/>
          <w:color w:val="56596A"/>
          <w:sz w:val="36"/>
          <w:szCs w:val="36"/>
          <w:lang w:eastAsia="sk-SK"/>
        </w:rPr>
      </w:pPr>
      <w:r w:rsidRPr="00A41D9F">
        <w:rPr>
          <w:rFonts w:ascii="Arial" w:eastAsia="Times New Roman" w:hAnsi="Arial" w:cs="Arial"/>
          <w:b/>
          <w:bCs/>
          <w:color w:val="56596A"/>
          <w:sz w:val="36"/>
          <w:szCs w:val="36"/>
          <w:lang w:eastAsia="sk-SK"/>
        </w:rPr>
        <w:t>Potrebne vještine:</w:t>
      </w:r>
    </w:p>
    <w:p w14:paraId="2779494D" w14:textId="77777777" w:rsidR="00A41D9F" w:rsidRPr="00A526DF" w:rsidRDefault="00A41D9F" w:rsidP="00A41D9F">
      <w:pPr>
        <w:shd w:val="clear" w:color="auto" w:fill="FFFFFF"/>
        <w:spacing w:after="0" w:line="480" w:lineRule="atLeast"/>
        <w:textAlignment w:val="baseline"/>
        <w:outlineLvl w:val="1"/>
        <w:rPr>
          <w:rFonts w:ascii="Arial" w:eastAsia="Times New Roman" w:hAnsi="Arial" w:cs="Arial"/>
          <w:b/>
          <w:bCs/>
          <w:color w:val="56596A"/>
          <w:sz w:val="36"/>
          <w:szCs w:val="36"/>
          <w:lang w:eastAsia="sk-SK"/>
        </w:rPr>
      </w:pPr>
    </w:p>
    <w:p w14:paraId="485A8854" w14:textId="17FB53D3" w:rsidR="00C774DB" w:rsidRPr="00A526DF" w:rsidRDefault="00C774DB" w:rsidP="00C774DB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A526DF">
        <w:rPr>
          <w:rFonts w:ascii="Arial" w:hAnsi="Arial" w:cs="Arial"/>
          <w:b/>
          <w:bCs/>
          <w:color w:val="000000"/>
          <w:sz w:val="20"/>
          <w:szCs w:val="20"/>
        </w:rPr>
        <w:t> </w:t>
      </w:r>
      <w:r w:rsidR="00A526DF" w:rsidRPr="00A526DF">
        <w:rPr>
          <w:rFonts w:ascii="Arial" w:hAnsi="Arial" w:cs="Arial"/>
          <w:b/>
          <w:bCs/>
          <w:color w:val="000000"/>
          <w:sz w:val="20"/>
          <w:szCs w:val="20"/>
        </w:rPr>
        <w:t xml:space="preserve">Opis posla: </w:t>
      </w:r>
    </w:p>
    <w:p w14:paraId="4D21CCD5" w14:textId="7649047A" w:rsidR="00892D76" w:rsidRPr="00892D76" w:rsidRDefault="00892D76" w:rsidP="00C0565F">
      <w:pPr>
        <w:pStyle w:val="xxmsonormal"/>
        <w:numPr>
          <w:ilvl w:val="0"/>
          <w:numId w:val="6"/>
        </w:numPr>
        <w:shd w:val="clear" w:color="auto" w:fill="FFFFFF"/>
        <w:rPr>
          <w:rFonts w:eastAsia="Times New Roman"/>
        </w:rPr>
      </w:pPr>
      <w:r w:rsidRPr="00892D76">
        <w:rPr>
          <w:rFonts w:ascii="Arial" w:eastAsia="Times New Roman" w:hAnsi="Arial" w:cs="Arial"/>
          <w:color w:val="000000"/>
          <w:sz w:val="18"/>
          <w:szCs w:val="18"/>
          <w:lang w:val="hr-HR"/>
        </w:rPr>
        <w:t>Odgovoran  je  za  uredno  izvršavanje  poslova  prevoza  kamionom</w:t>
      </w:r>
      <w:r>
        <w:rPr>
          <w:rFonts w:ascii="Arial" w:eastAsia="Times New Roman" w:hAnsi="Arial" w:cs="Arial"/>
          <w:color w:val="000000"/>
          <w:sz w:val="18"/>
          <w:szCs w:val="18"/>
          <w:lang w:val="hr-HR"/>
        </w:rPr>
        <w:t xml:space="preserve"> unutar fabrike samo </w:t>
      </w:r>
      <w:r w:rsidRPr="00892D76">
        <w:rPr>
          <w:rFonts w:ascii="Arial" w:eastAsia="Times New Roman" w:hAnsi="Arial" w:cs="Arial"/>
          <w:color w:val="000000"/>
          <w:sz w:val="18"/>
          <w:szCs w:val="18"/>
          <w:lang w:val="hr-HR"/>
        </w:rPr>
        <w:t xml:space="preserve">  za  potrebe  </w:t>
      </w:r>
      <w:r>
        <w:rPr>
          <w:rFonts w:ascii="Arial" w:eastAsia="Times New Roman" w:hAnsi="Arial" w:cs="Arial"/>
          <w:color w:val="000000"/>
          <w:sz w:val="18"/>
          <w:szCs w:val="18"/>
          <w:lang w:val="hr-HR"/>
        </w:rPr>
        <w:t xml:space="preserve">društva </w:t>
      </w:r>
      <w:r w:rsidRPr="00892D76">
        <w:rPr>
          <w:rFonts w:ascii="Arial" w:eastAsia="Times New Roman" w:hAnsi="Arial" w:cs="Arial"/>
          <w:color w:val="000000"/>
          <w:sz w:val="18"/>
          <w:szCs w:val="18"/>
          <w:lang w:val="hr-HR"/>
        </w:rPr>
        <w:t xml:space="preserve">/prevozi gotove proizvode, </w:t>
      </w:r>
      <w:r>
        <w:rPr>
          <w:rFonts w:ascii="Arial" w:eastAsia="Times New Roman" w:hAnsi="Arial" w:cs="Arial"/>
          <w:color w:val="000000"/>
          <w:sz w:val="18"/>
          <w:szCs w:val="18"/>
          <w:lang w:val="hr-HR"/>
        </w:rPr>
        <w:t xml:space="preserve">džambo rolne, </w:t>
      </w:r>
      <w:r w:rsidRPr="00892D76">
        <w:rPr>
          <w:rFonts w:ascii="Arial" w:eastAsia="Times New Roman" w:hAnsi="Arial" w:cs="Arial"/>
          <w:color w:val="000000"/>
          <w:sz w:val="18"/>
          <w:szCs w:val="18"/>
          <w:lang w:val="hr-HR"/>
        </w:rPr>
        <w:t xml:space="preserve"> aušus /, </w:t>
      </w:r>
    </w:p>
    <w:p w14:paraId="7695DACE" w14:textId="37EAFE12" w:rsidR="00DD5A75" w:rsidRDefault="00DD5A75" w:rsidP="00DD5A75">
      <w:pPr>
        <w:pStyle w:val="xxmsonormal"/>
        <w:numPr>
          <w:ilvl w:val="0"/>
          <w:numId w:val="6"/>
        </w:numPr>
        <w:shd w:val="clear" w:color="auto" w:fill="FFFFFF"/>
        <w:rPr>
          <w:rFonts w:eastAsia="Times New Roman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hr-HR"/>
        </w:rPr>
        <w:t>Odgovoran je za utovar gotovih proizvoda /</w:t>
      </w:r>
      <w:r>
        <w:rPr>
          <w:rFonts w:ascii="Arial" w:eastAsia="Times New Roman" w:hAnsi="Arial" w:cs="Arial"/>
          <w:color w:val="000000"/>
          <w:sz w:val="18"/>
          <w:szCs w:val="18"/>
          <w:lang w:val="hr-HR"/>
        </w:rPr>
        <w:t>džabno rolna</w:t>
      </w:r>
      <w:r>
        <w:rPr>
          <w:rFonts w:ascii="Arial" w:eastAsia="Times New Roman" w:hAnsi="Arial" w:cs="Arial"/>
          <w:color w:val="000000"/>
          <w:sz w:val="18"/>
          <w:szCs w:val="18"/>
          <w:lang w:val="hr-HR"/>
        </w:rPr>
        <w:t>/ i poluproizvoda u kamione/ paletarom i viljuškarom/</w:t>
      </w:r>
    </w:p>
    <w:p w14:paraId="6DF81443" w14:textId="3D38AF8B" w:rsidR="00DD5A75" w:rsidRDefault="00DD5A75" w:rsidP="00DD5A75">
      <w:pPr>
        <w:pStyle w:val="xxmsonormal"/>
        <w:numPr>
          <w:ilvl w:val="0"/>
          <w:numId w:val="6"/>
        </w:numPr>
        <w:shd w:val="clear" w:color="auto" w:fill="FFFFFF"/>
        <w:jc w:val="both"/>
        <w:rPr>
          <w:rFonts w:eastAsia="Times New Roman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hr-HR"/>
        </w:rPr>
        <w:t xml:space="preserve">Po potrebi mijenja viljuškariste na pozicijama ekspedicija gotovih proizvoda i poluproizvoda u kamione /paletarom,  viljuškarom, ručni dotovar/, prijem </w:t>
      </w:r>
      <w:r>
        <w:rPr>
          <w:rFonts w:ascii="Arial" w:eastAsia="Times New Roman" w:hAnsi="Arial" w:cs="Arial"/>
          <w:color w:val="000000"/>
          <w:sz w:val="18"/>
          <w:szCs w:val="18"/>
          <w:lang w:val="hr-HR"/>
        </w:rPr>
        <w:t>gotovih proizvoda</w:t>
      </w:r>
      <w:r>
        <w:rPr>
          <w:rFonts w:ascii="Arial" w:eastAsia="Times New Roman" w:hAnsi="Arial" w:cs="Arial"/>
          <w:color w:val="000000"/>
          <w:sz w:val="18"/>
          <w:szCs w:val="18"/>
          <w:lang w:val="hr-HR"/>
        </w:rPr>
        <w:t xml:space="preserve"> sa proizvodnji /rampa, skladište/, vozač teretnog transporta,</w:t>
      </w:r>
    </w:p>
    <w:p w14:paraId="612E2FD2" w14:textId="730DCEDE" w:rsidR="00DD5A75" w:rsidRDefault="00DD5A75" w:rsidP="00DD5A75">
      <w:pPr>
        <w:pStyle w:val="xxmsonormal"/>
        <w:numPr>
          <w:ilvl w:val="0"/>
          <w:numId w:val="6"/>
        </w:numPr>
        <w:shd w:val="clear" w:color="auto" w:fill="FFFFFF"/>
        <w:jc w:val="both"/>
        <w:rPr>
          <w:rFonts w:eastAsia="Times New Roman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hr-HR"/>
        </w:rPr>
        <w:t>Odgovara za prevoz robe</w:t>
      </w:r>
      <w:r w:rsidR="00855981">
        <w:rPr>
          <w:rFonts w:ascii="Arial" w:eastAsia="Times New Roman" w:hAnsi="Arial" w:cs="Arial"/>
          <w:color w:val="000000"/>
          <w:sz w:val="18"/>
          <w:szCs w:val="18"/>
          <w:lang w:val="hr-HR"/>
        </w:rPr>
        <w:t xml:space="preserve"> kamionom</w:t>
      </w:r>
      <w:r>
        <w:rPr>
          <w:rFonts w:ascii="Arial" w:eastAsia="Times New Roman" w:hAnsi="Arial" w:cs="Arial"/>
          <w:color w:val="000000"/>
          <w:sz w:val="18"/>
          <w:szCs w:val="18"/>
          <w:lang w:val="hr-HR"/>
        </w:rPr>
        <w:t xml:space="preserve"> iz jednog skladišta u drugo</w:t>
      </w:r>
      <w:r>
        <w:rPr>
          <w:rFonts w:ascii="Arial" w:eastAsia="Times New Roman" w:hAnsi="Arial" w:cs="Arial"/>
          <w:color w:val="000000"/>
          <w:sz w:val="18"/>
          <w:szCs w:val="18"/>
          <w:lang w:val="sr-Latn-BA"/>
        </w:rPr>
        <w:t xml:space="preserve"> uz maksimalnu pažnju</w:t>
      </w:r>
      <w:r>
        <w:rPr>
          <w:rFonts w:ascii="Arial" w:eastAsia="Times New Roman" w:hAnsi="Arial" w:cs="Arial"/>
          <w:color w:val="000000"/>
          <w:sz w:val="18"/>
          <w:szCs w:val="18"/>
          <w:lang w:val="hr-HR"/>
        </w:rPr>
        <w:t xml:space="preserve">, ispravno slaganje i preslagivanje  robe u skladištu po zonama /RS Datalan/, prepakiranje </w:t>
      </w:r>
      <w:r w:rsidR="00555E48">
        <w:rPr>
          <w:rFonts w:ascii="Arial" w:eastAsia="Times New Roman" w:hAnsi="Arial" w:cs="Arial"/>
          <w:color w:val="000000"/>
          <w:sz w:val="18"/>
          <w:szCs w:val="18"/>
          <w:lang w:val="hr-HR"/>
        </w:rPr>
        <w:t>gotove robe</w:t>
      </w:r>
      <w:r>
        <w:rPr>
          <w:rFonts w:ascii="Arial" w:eastAsia="Times New Roman" w:hAnsi="Arial" w:cs="Arial"/>
          <w:color w:val="000000"/>
          <w:sz w:val="18"/>
          <w:szCs w:val="18"/>
          <w:lang w:val="hr-HR"/>
        </w:rPr>
        <w:t xml:space="preserve">, </w:t>
      </w:r>
      <w:r w:rsidR="00555E48">
        <w:rPr>
          <w:rFonts w:ascii="Arial" w:eastAsia="Times New Roman" w:hAnsi="Arial" w:cs="Arial"/>
          <w:color w:val="000000"/>
          <w:sz w:val="18"/>
          <w:szCs w:val="18"/>
          <w:lang w:val="hr-HR"/>
        </w:rPr>
        <w:t>džambo rolna</w:t>
      </w:r>
      <w:r>
        <w:rPr>
          <w:rFonts w:ascii="Arial" w:eastAsia="Times New Roman" w:hAnsi="Arial" w:cs="Arial"/>
          <w:color w:val="000000"/>
          <w:sz w:val="18"/>
          <w:szCs w:val="18"/>
          <w:lang w:val="hr-HR"/>
        </w:rPr>
        <w:t xml:space="preserve">, dovoz </w:t>
      </w:r>
      <w:r w:rsidR="00555E48">
        <w:rPr>
          <w:rFonts w:ascii="Arial" w:eastAsia="Times New Roman" w:hAnsi="Arial" w:cs="Arial"/>
          <w:color w:val="000000"/>
          <w:sz w:val="18"/>
          <w:szCs w:val="18"/>
          <w:lang w:val="hr-HR"/>
        </w:rPr>
        <w:t>džambo rolna</w:t>
      </w:r>
      <w:r>
        <w:rPr>
          <w:rFonts w:ascii="Arial" w:eastAsia="Times New Roman" w:hAnsi="Arial" w:cs="Arial"/>
          <w:color w:val="000000"/>
          <w:sz w:val="18"/>
          <w:szCs w:val="18"/>
          <w:lang w:val="hr-HR"/>
        </w:rPr>
        <w:t xml:space="preserve"> u proizvodnju,</w:t>
      </w:r>
    </w:p>
    <w:p w14:paraId="43ED7144" w14:textId="6F1B9B6F" w:rsidR="00DD5A75" w:rsidRDefault="00DD5A75" w:rsidP="00DD5A75">
      <w:pPr>
        <w:pStyle w:val="xxmsonormal"/>
        <w:numPr>
          <w:ilvl w:val="0"/>
          <w:numId w:val="6"/>
        </w:numPr>
        <w:shd w:val="clear" w:color="auto" w:fill="FFFFFF"/>
        <w:jc w:val="both"/>
        <w:rPr>
          <w:rFonts w:eastAsia="Times New Roman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hr-HR"/>
        </w:rPr>
        <w:t xml:space="preserve">Radi na pozicijama koje su mu dodijeljene od strane poslovođe, ili </w:t>
      </w:r>
      <w:r w:rsidR="00E67D4E">
        <w:rPr>
          <w:rFonts w:ascii="Arial" w:eastAsia="Times New Roman" w:hAnsi="Arial" w:cs="Arial"/>
          <w:color w:val="000000"/>
          <w:sz w:val="18"/>
          <w:szCs w:val="18"/>
          <w:lang w:val="hr-HR"/>
        </w:rPr>
        <w:t>menadžera</w:t>
      </w:r>
      <w:r>
        <w:rPr>
          <w:rFonts w:ascii="Arial" w:eastAsia="Times New Roman" w:hAnsi="Arial" w:cs="Arial"/>
          <w:color w:val="000000"/>
          <w:sz w:val="18"/>
          <w:szCs w:val="18"/>
          <w:lang w:val="hr-HR"/>
        </w:rPr>
        <w:t xml:space="preserve"> logistike,</w:t>
      </w:r>
    </w:p>
    <w:p w14:paraId="071F1FB7" w14:textId="77777777" w:rsidR="00DD5A75" w:rsidRDefault="00DD5A75" w:rsidP="00DD5A75">
      <w:pPr>
        <w:pStyle w:val="xxmsonormal"/>
        <w:numPr>
          <w:ilvl w:val="0"/>
          <w:numId w:val="6"/>
        </w:numPr>
        <w:shd w:val="clear" w:color="auto" w:fill="FFFFFF"/>
        <w:jc w:val="both"/>
        <w:rPr>
          <w:rFonts w:eastAsia="Times New Roman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hr-HR"/>
        </w:rPr>
        <w:t>Manipuliše sredstvima za rukovanje, cijelom površinom fabrike,</w:t>
      </w:r>
    </w:p>
    <w:p w14:paraId="50105312" w14:textId="77777777" w:rsidR="00DD5A75" w:rsidRDefault="00DD5A75" w:rsidP="00DD5A75">
      <w:pPr>
        <w:pStyle w:val="xxmsonormal"/>
        <w:numPr>
          <w:ilvl w:val="0"/>
          <w:numId w:val="6"/>
        </w:numPr>
        <w:shd w:val="clear" w:color="auto" w:fill="FFFFFF"/>
        <w:jc w:val="both"/>
        <w:rPr>
          <w:rFonts w:eastAsia="Times New Roman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sr-Latn-RS"/>
        </w:rPr>
        <w:t>Po potrebi obezbjeđuje viljuškarom svu manipulaciju sa materijalom u krugu preduzeća,</w:t>
      </w:r>
    </w:p>
    <w:p w14:paraId="1D4FBE18" w14:textId="77777777" w:rsidR="00DD5A75" w:rsidRDefault="00DD5A75" w:rsidP="00DD5A75">
      <w:pPr>
        <w:pStyle w:val="xxmsonormal"/>
        <w:numPr>
          <w:ilvl w:val="0"/>
          <w:numId w:val="6"/>
        </w:numPr>
        <w:shd w:val="clear" w:color="auto" w:fill="FFFFFF"/>
        <w:jc w:val="both"/>
        <w:rPr>
          <w:rFonts w:eastAsia="Times New Roman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sr-Latn-RS"/>
        </w:rPr>
        <w:t>Odgovara za korištena sredstva /viljuškar, kamion/,</w:t>
      </w:r>
    </w:p>
    <w:p w14:paraId="0979DC78" w14:textId="77777777" w:rsidR="00A526DF" w:rsidRDefault="00A526DF" w:rsidP="00A526DF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sr-Latn-BA"/>
        </w:rPr>
      </w:pPr>
      <w:r>
        <w:rPr>
          <w:rFonts w:ascii="Arial" w:eastAsia="Times New Roman" w:hAnsi="Arial" w:cs="Arial"/>
          <w:color w:val="202124"/>
          <w:sz w:val="18"/>
          <w:szCs w:val="18"/>
          <w:lang w:val="sr-Latn-BA"/>
        </w:rPr>
        <w:t>Sve druge sporedne poslove koji su u vezi sa navedenim poslovima i sa istima čine cjelinu i čije je obavljanje neophodno radi održavanja poslovnog procesa kod poslodavca kao i druge poslove po nalogu neposrednog rukovodioca.</w:t>
      </w:r>
    </w:p>
    <w:p w14:paraId="230B90BB" w14:textId="77777777" w:rsidR="00A526DF" w:rsidRDefault="00A526DF" w:rsidP="00A526DF">
      <w:pPr>
        <w:shd w:val="clear" w:color="auto" w:fill="FFFFFF"/>
        <w:spacing w:line="276" w:lineRule="auto"/>
        <w:rPr>
          <w:rFonts w:ascii="Arial" w:hAnsi="Arial" w:cs="Arial"/>
          <w:sz w:val="18"/>
          <w:szCs w:val="18"/>
          <w:lang w:val="sr-Latn-RS"/>
        </w:rPr>
      </w:pPr>
    </w:p>
    <w:p w14:paraId="63D42FA9" w14:textId="77777777" w:rsidR="00A526DF" w:rsidRDefault="00A526DF" w:rsidP="00C774DB"/>
    <w:p w14:paraId="542CD9A1" w14:textId="77777777" w:rsidR="00C774DB" w:rsidRPr="00C774DB" w:rsidRDefault="00C774DB" w:rsidP="00C774DB">
      <w:pPr>
        <w:rPr>
          <w:b/>
          <w:bCs/>
        </w:rPr>
      </w:pPr>
      <w:r w:rsidRPr="00C774DB">
        <w:rPr>
          <w:b/>
          <w:bCs/>
          <w:lang w:val="sr-Latn-RS"/>
        </w:rPr>
        <w:t>Potrebne vještine:</w:t>
      </w:r>
    </w:p>
    <w:p w14:paraId="4A7DD148" w14:textId="77777777" w:rsidR="007753BF" w:rsidRPr="007753BF" w:rsidRDefault="007753BF" w:rsidP="007753BF">
      <w:pPr>
        <w:pStyle w:val="xxmsonormal"/>
        <w:numPr>
          <w:ilvl w:val="0"/>
          <w:numId w:val="8"/>
        </w:numPr>
        <w:shd w:val="clear" w:color="auto" w:fill="FFFFFF"/>
      </w:pPr>
      <w:r>
        <w:rPr>
          <w:rFonts w:ascii="Arial" w:hAnsi="Arial" w:cs="Arial"/>
          <w:color w:val="000000"/>
          <w:sz w:val="18"/>
          <w:szCs w:val="18"/>
          <w:lang w:val="sr-Latn-BA"/>
        </w:rPr>
        <w:t>Potrebno obrazovanje: KV / SSS</w:t>
      </w:r>
      <w:r>
        <w:rPr>
          <w:rFonts w:ascii="Arial" w:hAnsi="Arial" w:cs="Arial"/>
          <w:color w:val="000000"/>
          <w:sz w:val="18"/>
          <w:szCs w:val="18"/>
          <w:lang w:val="sr-Latn-BA"/>
        </w:rPr>
        <w:t>,</w:t>
      </w:r>
    </w:p>
    <w:p w14:paraId="09D4E08C" w14:textId="6D58258C" w:rsidR="007753BF" w:rsidRPr="007753BF" w:rsidRDefault="007753BF" w:rsidP="007753BF">
      <w:pPr>
        <w:pStyle w:val="xxmsonormal"/>
        <w:numPr>
          <w:ilvl w:val="0"/>
          <w:numId w:val="8"/>
        </w:numPr>
        <w:shd w:val="clear" w:color="auto" w:fill="FFFFFF"/>
      </w:pPr>
      <w:r>
        <w:rPr>
          <w:rFonts w:ascii="Arial" w:hAnsi="Arial" w:cs="Arial"/>
          <w:color w:val="000000"/>
          <w:sz w:val="18"/>
          <w:szCs w:val="18"/>
          <w:lang w:val="hr-BA"/>
        </w:rPr>
        <w:t>vozačka dozvola kategorija</w:t>
      </w:r>
      <w:r>
        <w:rPr>
          <w:rFonts w:ascii="Arial" w:hAnsi="Arial" w:cs="Arial"/>
          <w:color w:val="000000"/>
          <w:sz w:val="18"/>
          <w:szCs w:val="18"/>
          <w:lang w:val="hr-BA"/>
        </w:rPr>
        <w:t xml:space="preserve"> C kategorije – obavezan uslov</w:t>
      </w:r>
      <w:r w:rsidR="00855981">
        <w:rPr>
          <w:rFonts w:ascii="Arial" w:hAnsi="Arial" w:cs="Arial"/>
          <w:color w:val="000000"/>
          <w:sz w:val="18"/>
          <w:szCs w:val="18"/>
          <w:lang w:val="hr-BA"/>
        </w:rPr>
        <w:t>,</w:t>
      </w:r>
    </w:p>
    <w:p w14:paraId="531ACE98" w14:textId="01070AA0" w:rsidR="007753BF" w:rsidRDefault="007753BF" w:rsidP="007753BF">
      <w:pPr>
        <w:pStyle w:val="xxmsonormal"/>
        <w:numPr>
          <w:ilvl w:val="0"/>
          <w:numId w:val="8"/>
        </w:numPr>
        <w:shd w:val="clear" w:color="auto" w:fill="FFFFFF"/>
      </w:pPr>
      <w:r>
        <w:t>dozvola za upravljanje viljuškarom – nije uslov</w:t>
      </w:r>
    </w:p>
    <w:p w14:paraId="5E220EBB" w14:textId="3911D75E" w:rsidR="007753BF" w:rsidRDefault="007753BF" w:rsidP="007753BF">
      <w:pPr>
        <w:pStyle w:val="xxmsonormal"/>
        <w:numPr>
          <w:ilvl w:val="0"/>
          <w:numId w:val="8"/>
        </w:numPr>
        <w:shd w:val="clear" w:color="auto" w:fill="FFFFFF"/>
      </w:pPr>
      <w:r>
        <w:t xml:space="preserve">položen državni ispit za vozača prednost, nije uslov. </w:t>
      </w:r>
    </w:p>
    <w:p w14:paraId="54EC7D90" w14:textId="4BFAB51E" w:rsidR="00C774DB" w:rsidRPr="00C774DB" w:rsidRDefault="00C774DB" w:rsidP="004A3D81">
      <w:pPr>
        <w:pStyle w:val="Pasussalistom"/>
        <w:rPr>
          <w:rFonts w:eastAsia="Times New Roman"/>
          <w:color w:val="000000" w:themeColor="text1"/>
        </w:rPr>
      </w:pPr>
    </w:p>
    <w:p w14:paraId="0F99E04C" w14:textId="77777777" w:rsidR="00C774DB" w:rsidRDefault="00C774DB" w:rsidP="00C774DB">
      <w:r>
        <w:rPr>
          <w:rFonts w:ascii="Times New Roman" w:hAnsi="Times New Roman" w:cs="Times New Roman"/>
          <w:lang w:val="sr-Latn-RS"/>
        </w:rPr>
        <w:t xml:space="preserve">Od kandidata se očekuje : </w:t>
      </w:r>
    </w:p>
    <w:p w14:paraId="1D3E7511" w14:textId="167D5D9D" w:rsidR="00C774DB" w:rsidRDefault="00C774DB" w:rsidP="00C774DB">
      <w:pPr>
        <w:pStyle w:val="Pasussalistom"/>
        <w:numPr>
          <w:ilvl w:val="0"/>
          <w:numId w:val="4"/>
        </w:numPr>
        <w:rPr>
          <w:rFonts w:eastAsia="Times New Roman"/>
        </w:rPr>
      </w:pPr>
      <w:r>
        <w:rPr>
          <w:rFonts w:ascii="Times New Roman" w:eastAsia="Times New Roman" w:hAnsi="Times New Roman" w:cs="Times New Roman"/>
          <w:lang w:val="sr-Latn-RS"/>
        </w:rPr>
        <w:t>Spremnost na rad u smjenama</w:t>
      </w:r>
      <w:r w:rsidR="005B0ECD">
        <w:rPr>
          <w:rFonts w:ascii="Times New Roman" w:eastAsia="Times New Roman" w:hAnsi="Times New Roman" w:cs="Times New Roman"/>
          <w:lang w:val="sr-Latn-RS"/>
        </w:rPr>
        <w:t xml:space="preserve"> ( I, II i III </w:t>
      </w:r>
      <w:r w:rsidR="006738C1">
        <w:rPr>
          <w:rFonts w:ascii="Times New Roman" w:eastAsia="Times New Roman" w:hAnsi="Times New Roman" w:cs="Times New Roman"/>
          <w:lang w:val="sr-Latn-RS"/>
        </w:rPr>
        <w:t>s</w:t>
      </w:r>
      <w:r w:rsidR="005B0ECD">
        <w:rPr>
          <w:rFonts w:ascii="Times New Roman" w:eastAsia="Times New Roman" w:hAnsi="Times New Roman" w:cs="Times New Roman"/>
          <w:lang w:val="sr-Latn-RS"/>
        </w:rPr>
        <w:t>mjena)</w:t>
      </w:r>
    </w:p>
    <w:p w14:paraId="0FC8201A" w14:textId="77777777" w:rsidR="00C774DB" w:rsidRDefault="00C774DB" w:rsidP="00C774DB">
      <w:pPr>
        <w:pStyle w:val="Pasussalistom"/>
        <w:numPr>
          <w:ilvl w:val="0"/>
          <w:numId w:val="4"/>
        </w:numPr>
        <w:rPr>
          <w:rFonts w:eastAsia="Times New Roman"/>
        </w:rPr>
      </w:pPr>
      <w:r>
        <w:rPr>
          <w:rFonts w:ascii="Times New Roman" w:eastAsia="Times New Roman" w:hAnsi="Times New Roman" w:cs="Times New Roman"/>
          <w:lang w:val="sr-Latn-RS"/>
        </w:rPr>
        <w:t>Spremnost na rad u timu</w:t>
      </w:r>
    </w:p>
    <w:p w14:paraId="0B84498F" w14:textId="45C0ED8E" w:rsidR="00C774DB" w:rsidRDefault="00C774DB" w:rsidP="00C774DB">
      <w:pPr>
        <w:pStyle w:val="Pasussalistom"/>
        <w:numPr>
          <w:ilvl w:val="0"/>
          <w:numId w:val="4"/>
        </w:numPr>
        <w:rPr>
          <w:rFonts w:eastAsia="Times New Roman"/>
        </w:rPr>
      </w:pPr>
      <w:r>
        <w:rPr>
          <w:rFonts w:ascii="Times New Roman" w:eastAsia="Times New Roman" w:hAnsi="Times New Roman" w:cs="Times New Roman"/>
          <w:lang w:val="sr-Latn-RS"/>
        </w:rPr>
        <w:t>Fleksibilnost</w:t>
      </w:r>
      <w:r w:rsidR="004A3D81">
        <w:rPr>
          <w:rFonts w:ascii="Times New Roman" w:eastAsia="Times New Roman" w:hAnsi="Times New Roman" w:cs="Times New Roman"/>
          <w:lang w:val="sr-Latn-RS"/>
        </w:rPr>
        <w:t>.</w:t>
      </w:r>
    </w:p>
    <w:p w14:paraId="35F67D1A" w14:textId="77777777" w:rsidR="00C774DB" w:rsidRDefault="00C774DB" w:rsidP="00C774DB">
      <w:r>
        <w:rPr>
          <w:rFonts w:ascii="Arial" w:hAnsi="Arial" w:cs="Arial"/>
          <w:color w:val="000000"/>
          <w:sz w:val="20"/>
          <w:szCs w:val="20"/>
        </w:rPr>
        <w:t> </w:t>
      </w:r>
    </w:p>
    <w:p w14:paraId="4C2A15DA" w14:textId="77777777" w:rsidR="00C774DB" w:rsidRDefault="00C774DB" w:rsidP="00C774DB">
      <w:r>
        <w:rPr>
          <w:rFonts w:ascii="Arial" w:hAnsi="Arial" w:cs="Arial"/>
          <w:color w:val="000000"/>
          <w:sz w:val="20"/>
          <w:szCs w:val="20"/>
        </w:rPr>
        <w:t> </w:t>
      </w:r>
    </w:p>
    <w:p w14:paraId="05952A02" w14:textId="0E653CE5" w:rsidR="00C774DB" w:rsidRDefault="006738C1" w:rsidP="00C774DB">
      <w:pPr>
        <w:spacing w:line="252" w:lineRule="auto"/>
      </w:pPr>
      <w:r>
        <w:rPr>
          <w:rFonts w:ascii="Open Sans" w:hAnsi="Open Sans"/>
          <w:color w:val="56596A"/>
          <w:sz w:val="21"/>
          <w:szCs w:val="21"/>
        </w:rPr>
        <w:t xml:space="preserve">Svoje </w:t>
      </w:r>
      <w:r w:rsidR="00C774DB">
        <w:rPr>
          <w:rFonts w:ascii="Open Sans" w:hAnsi="Open Sans"/>
          <w:color w:val="56596A"/>
          <w:sz w:val="21"/>
          <w:szCs w:val="21"/>
        </w:rPr>
        <w:t>biografij</w:t>
      </w:r>
      <w:r>
        <w:rPr>
          <w:rFonts w:ascii="Open Sans" w:hAnsi="Open Sans"/>
          <w:color w:val="56596A"/>
          <w:sz w:val="21"/>
          <w:szCs w:val="21"/>
        </w:rPr>
        <w:t>e</w:t>
      </w:r>
      <w:r w:rsidR="00C774DB">
        <w:rPr>
          <w:rFonts w:ascii="Open Sans" w:hAnsi="Open Sans"/>
          <w:color w:val="56596A"/>
          <w:sz w:val="21"/>
          <w:szCs w:val="21"/>
        </w:rPr>
        <w:t xml:space="preserve"> možete slati na na e-mail:    </w:t>
      </w:r>
      <w:hyperlink r:id="rId5" w:history="1">
        <w:r w:rsidR="001C6164" w:rsidRPr="0065188C">
          <w:rPr>
            <w:rStyle w:val="Hiperveza"/>
            <w:rFonts w:ascii="Open Sans" w:hAnsi="Open Sans"/>
            <w:sz w:val="21"/>
            <w:szCs w:val="21"/>
          </w:rPr>
          <w:t>mirjana.vracar@shpgroup.eu</w:t>
        </w:r>
      </w:hyperlink>
      <w:r w:rsidR="00C774DB">
        <w:rPr>
          <w:rFonts w:ascii="Open Sans" w:hAnsi="Open Sans"/>
          <w:color w:val="56596A"/>
          <w:sz w:val="21"/>
          <w:szCs w:val="21"/>
        </w:rPr>
        <w:t xml:space="preserve"> , te lično ili poštom na adresu SHP Celex a.d., Veljka Mlađenovića bb, 78000 Banja Luka.</w:t>
      </w:r>
      <w:r w:rsidR="001C6710">
        <w:rPr>
          <w:rFonts w:ascii="Open Sans" w:hAnsi="Open Sans"/>
          <w:color w:val="56596A"/>
          <w:sz w:val="21"/>
          <w:szCs w:val="21"/>
        </w:rPr>
        <w:t xml:space="preserve"> </w:t>
      </w:r>
    </w:p>
    <w:p w14:paraId="46795216" w14:textId="77777777" w:rsidR="00C774DB" w:rsidRDefault="00C774DB" w:rsidP="00C774DB">
      <w:r>
        <w:rPr>
          <w:rFonts w:ascii="Arial" w:hAnsi="Arial" w:cs="Arial"/>
          <w:color w:val="000000"/>
          <w:sz w:val="20"/>
          <w:szCs w:val="20"/>
        </w:rPr>
        <w:t> </w:t>
      </w:r>
    </w:p>
    <w:p w14:paraId="16C8D42C" w14:textId="77777777" w:rsidR="002B2AC5" w:rsidRDefault="002B2AC5"/>
    <w:sectPr w:rsidR="002B2A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D3E2A"/>
    <w:multiLevelType w:val="hybridMultilevel"/>
    <w:tmpl w:val="13D680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60BD5"/>
    <w:multiLevelType w:val="hybridMultilevel"/>
    <w:tmpl w:val="2D5C74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23A70"/>
    <w:multiLevelType w:val="hybridMultilevel"/>
    <w:tmpl w:val="B7ACD822"/>
    <w:lvl w:ilvl="0" w:tplc="E0501016">
      <w:start w:val="1"/>
      <w:numFmt w:val="bullet"/>
      <w:lvlText w:val=""/>
      <w:lvlJc w:val="left"/>
      <w:pPr>
        <w:ind w:left="0" w:firstLine="0"/>
      </w:pPr>
      <w:rPr>
        <w:rFonts w:ascii="Webdings" w:hAnsi="Webdings" w:hint="default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0572C"/>
    <w:multiLevelType w:val="hybridMultilevel"/>
    <w:tmpl w:val="5246BED0"/>
    <w:lvl w:ilvl="0" w:tplc="E0501016">
      <w:start w:val="1"/>
      <w:numFmt w:val="bullet"/>
      <w:lvlText w:val=""/>
      <w:lvlJc w:val="left"/>
      <w:pPr>
        <w:ind w:left="0" w:firstLine="0"/>
      </w:pPr>
      <w:rPr>
        <w:rFonts w:ascii="Webdings" w:hAnsi="Webdings" w:hint="default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41268"/>
    <w:multiLevelType w:val="multilevel"/>
    <w:tmpl w:val="844A7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F555A4"/>
    <w:multiLevelType w:val="multilevel"/>
    <w:tmpl w:val="99B0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37B4A48"/>
    <w:multiLevelType w:val="hybridMultilevel"/>
    <w:tmpl w:val="FDAAFD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1072D"/>
    <w:multiLevelType w:val="multilevel"/>
    <w:tmpl w:val="E57A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E158DC"/>
    <w:multiLevelType w:val="multilevel"/>
    <w:tmpl w:val="51441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63261970">
    <w:abstractNumId w:val="7"/>
  </w:num>
  <w:num w:numId="2" w16cid:durableId="805509941">
    <w:abstractNumId w:val="4"/>
  </w:num>
  <w:num w:numId="3" w16cid:durableId="1682123639">
    <w:abstractNumId w:val="6"/>
  </w:num>
  <w:num w:numId="4" w16cid:durableId="846595252">
    <w:abstractNumId w:val="0"/>
  </w:num>
  <w:num w:numId="5" w16cid:durableId="880746972">
    <w:abstractNumId w:val="3"/>
  </w:num>
  <w:num w:numId="6" w16cid:durableId="456336738">
    <w:abstractNumId w:val="2"/>
  </w:num>
  <w:num w:numId="7" w16cid:durableId="211343184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889604926">
    <w:abstractNumId w:val="1"/>
  </w:num>
  <w:num w:numId="9" w16cid:durableId="74091142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FB"/>
    <w:rsid w:val="001913F2"/>
    <w:rsid w:val="001C6164"/>
    <w:rsid w:val="001C6710"/>
    <w:rsid w:val="002B2AC5"/>
    <w:rsid w:val="002D1305"/>
    <w:rsid w:val="00306835"/>
    <w:rsid w:val="004A3D81"/>
    <w:rsid w:val="00555E48"/>
    <w:rsid w:val="005B0ECD"/>
    <w:rsid w:val="006738C1"/>
    <w:rsid w:val="007753BF"/>
    <w:rsid w:val="008025FB"/>
    <w:rsid w:val="00855981"/>
    <w:rsid w:val="00892D76"/>
    <w:rsid w:val="00A41D9F"/>
    <w:rsid w:val="00A526DF"/>
    <w:rsid w:val="00A9335F"/>
    <w:rsid w:val="00C774DB"/>
    <w:rsid w:val="00DD5A75"/>
    <w:rsid w:val="00E6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6833B"/>
  <w15:chartTrackingRefBased/>
  <w15:docId w15:val="{2524E8E1-456B-4FAD-A5EC-C3613AF6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A41D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slov2">
    <w:name w:val="heading 2"/>
    <w:basedOn w:val="Normal"/>
    <w:link w:val="Naslov2Char"/>
    <w:uiPriority w:val="9"/>
    <w:qFormat/>
    <w:rsid w:val="00A41D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A41D9F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slov2Char">
    <w:name w:val="Naslov 2 Char"/>
    <w:basedOn w:val="Podrazumevanifontpasusa"/>
    <w:link w:val="Naslov2"/>
    <w:uiPriority w:val="9"/>
    <w:rsid w:val="00A41D9F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customStyle="1" w:styleId="tagline">
    <w:name w:val="tagline"/>
    <w:basedOn w:val="Normal"/>
    <w:rsid w:val="00A41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alWeb">
    <w:name w:val="Normal (Web)"/>
    <w:basedOn w:val="Normal"/>
    <w:uiPriority w:val="99"/>
    <w:semiHidden/>
    <w:unhideWhenUsed/>
    <w:rsid w:val="00A41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aglaeno">
    <w:name w:val="Strong"/>
    <w:basedOn w:val="Podrazumevanifontpasusa"/>
    <w:uiPriority w:val="22"/>
    <w:qFormat/>
    <w:rsid w:val="00A41D9F"/>
    <w:rPr>
      <w:b/>
      <w:bCs/>
    </w:rPr>
  </w:style>
  <w:style w:type="character" w:styleId="Hiperveza">
    <w:name w:val="Hyperlink"/>
    <w:basedOn w:val="Podrazumevanifontpasusa"/>
    <w:uiPriority w:val="99"/>
    <w:unhideWhenUsed/>
    <w:rsid w:val="00C774DB"/>
    <w:rPr>
      <w:color w:val="0563C1"/>
      <w:u w:val="single"/>
    </w:rPr>
  </w:style>
  <w:style w:type="paragraph" w:styleId="Pasussalistom">
    <w:name w:val="List Paragraph"/>
    <w:basedOn w:val="Normal"/>
    <w:uiPriority w:val="34"/>
    <w:qFormat/>
    <w:rsid w:val="00C774DB"/>
    <w:pPr>
      <w:spacing w:line="252" w:lineRule="auto"/>
      <w:ind w:left="720"/>
      <w:contextualSpacing/>
    </w:pPr>
    <w:rPr>
      <w:rFonts w:ascii="Calibri" w:hAnsi="Calibri" w:cs="Calibri"/>
      <w:lang w:eastAsia="sk-SK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1C6164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DD5A75"/>
    <w:pPr>
      <w:spacing w:after="0" w:line="240" w:lineRule="auto"/>
    </w:pPr>
    <w:rPr>
      <w:rFonts w:ascii="Calibri" w:hAnsi="Calibr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2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49835">
          <w:marLeft w:val="0"/>
          <w:marRight w:val="0"/>
          <w:marTop w:val="0"/>
          <w:marBottom w:val="0"/>
          <w:divBdr>
            <w:top w:val="single" w:sz="6" w:space="0" w:color="D7E7F9"/>
            <w:left w:val="single" w:sz="6" w:space="0" w:color="D7E7F9"/>
            <w:bottom w:val="single" w:sz="6" w:space="0" w:color="D7E7F9"/>
            <w:right w:val="single" w:sz="6" w:space="0" w:color="D7E7F9"/>
          </w:divBdr>
          <w:divsChild>
            <w:div w:id="14882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2726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jana.vracar@shpgroup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Vračar</dc:creator>
  <cp:keywords/>
  <dc:description/>
  <cp:lastModifiedBy>Mirjana Vračar</cp:lastModifiedBy>
  <cp:revision>11</cp:revision>
  <dcterms:created xsi:type="dcterms:W3CDTF">2023-05-15T09:31:00Z</dcterms:created>
  <dcterms:modified xsi:type="dcterms:W3CDTF">2023-05-15T09:37:00Z</dcterms:modified>
</cp:coreProperties>
</file>